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6C6959" w14:paraId="74024E4B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55677A06" w14:textId="77777777" w:rsidR="008700B8" w:rsidRPr="006C6959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bookmarkStart w:id="0" w:name="_GoBack"/>
            <w:bookmarkEnd w:id="0"/>
            <w:r w:rsidRPr="006C6959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5061B1CD" wp14:editId="4EEEE7EE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7DC119A8" w14:textId="4BBCF73B" w:rsidR="008700B8" w:rsidRPr="006C6959" w:rsidRDefault="008700B8" w:rsidP="00227D79">
            <w:pPr>
              <w:jc w:val="right"/>
              <w:rPr>
                <w:rFonts w:ascii="Cambria" w:hAnsi="Cambria"/>
              </w:rPr>
            </w:pPr>
            <w:r w:rsidRPr="006C6959">
              <w:rPr>
                <w:rFonts w:ascii="Cambria" w:hAnsi="Cambria"/>
              </w:rPr>
              <w:t>Sayfa 1/</w:t>
            </w:r>
            <w:r w:rsidR="003E2414">
              <w:rPr>
                <w:rFonts w:ascii="Cambria" w:hAnsi="Cambria"/>
              </w:rPr>
              <w:t>2</w:t>
            </w:r>
          </w:p>
        </w:tc>
      </w:tr>
      <w:tr w:rsidR="008700B8" w:rsidRPr="006C6959" w14:paraId="5DC061FB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178294A6" w14:textId="77777777" w:rsidR="008700B8" w:rsidRPr="006C6959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078D7275" w14:textId="77777777" w:rsidR="00227D79" w:rsidRPr="006C6959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1" w:name="_Toc56407686"/>
            <w:r w:rsidRPr="006C6959">
              <w:rPr>
                <w:rFonts w:ascii="Cambria" w:hAnsi="Cambria"/>
                <w:sz w:val="24"/>
              </w:rPr>
              <w:t>T</w:t>
            </w:r>
            <w:bookmarkEnd w:id="1"/>
            <w:r w:rsidRPr="006C6959">
              <w:rPr>
                <w:rFonts w:ascii="Cambria" w:hAnsi="Cambria"/>
                <w:sz w:val="24"/>
              </w:rPr>
              <w:t>ADİL TASARISI</w:t>
            </w:r>
          </w:p>
          <w:p w14:paraId="586CB749" w14:textId="77777777" w:rsidR="008E2B73" w:rsidRPr="006C6959" w:rsidRDefault="00227D79" w:rsidP="00EE1104">
            <w:pPr>
              <w:rPr>
                <w:rFonts w:ascii="Cambria" w:hAnsi="Cambria"/>
                <w:i/>
              </w:rPr>
            </w:pPr>
            <w:r w:rsidRPr="006C6959">
              <w:rPr>
                <w:rFonts w:ascii="Cambria" w:hAnsi="Cambria"/>
                <w:i/>
              </w:rPr>
              <w:t>DRAFT AMENDMENT</w:t>
            </w:r>
            <w:r w:rsidR="008E2B73" w:rsidRPr="006C6959">
              <w:rPr>
                <w:rFonts w:ascii="Cambria" w:hAnsi="Cambria"/>
              </w:rPr>
              <w:t xml:space="preserve"> </w:t>
            </w:r>
          </w:p>
        </w:tc>
      </w:tr>
      <w:tr w:rsidR="008700B8" w:rsidRPr="006C6959" w14:paraId="47D223DB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387BBAB1" w14:textId="77777777" w:rsidR="008700B8" w:rsidRPr="006C6959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7DB5F057" w14:textId="77777777" w:rsidR="008700B8" w:rsidRPr="006C6959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3B651E9" w14:textId="77777777" w:rsidR="00E909C6" w:rsidRPr="006C6959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6C6959" w14:paraId="6A441D03" w14:textId="77777777">
        <w:trPr>
          <w:cantSplit/>
          <w:trHeight w:val="281"/>
        </w:trPr>
        <w:tc>
          <w:tcPr>
            <w:tcW w:w="3739" w:type="dxa"/>
          </w:tcPr>
          <w:p w14:paraId="6471512D" w14:textId="69C1B455" w:rsidR="007130AF" w:rsidRPr="006C6959" w:rsidRDefault="000A6869" w:rsidP="00735D44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6C6959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6C6959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EA7285" w:rsidRPr="006C6959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535489" w:rsidRPr="006C6959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224B82" w:rsidRPr="006C6959">
              <w:rPr>
                <w:rFonts w:ascii="Cambria" w:hAnsi="Cambria" w:cs="Arial"/>
                <w:i w:val="0"/>
                <w:sz w:val="32"/>
                <w:szCs w:val="32"/>
              </w:rPr>
              <w:t>2</w:t>
            </w:r>
            <w:r w:rsidR="00735D44" w:rsidRPr="006C6959">
              <w:rPr>
                <w:rFonts w:ascii="Cambria" w:hAnsi="Cambria" w:cs="Arial"/>
                <w:i w:val="0"/>
                <w:sz w:val="32"/>
                <w:szCs w:val="32"/>
              </w:rPr>
              <w:t>536</w:t>
            </w:r>
            <w:r w:rsidR="0082199A" w:rsidRPr="006C6959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E40D61" w:rsidRPr="006C6959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224B82" w:rsidRPr="006C6959">
              <w:rPr>
                <w:rFonts w:ascii="Cambria" w:hAnsi="Cambria" w:cs="Arial"/>
                <w:i w:val="0"/>
                <w:sz w:val="32"/>
                <w:szCs w:val="32"/>
              </w:rPr>
              <w:t>14</w:t>
            </w:r>
          </w:p>
        </w:tc>
      </w:tr>
      <w:tr w:rsidR="007130AF" w:rsidRPr="006C6959" w14:paraId="475898CB" w14:textId="77777777">
        <w:trPr>
          <w:cantSplit/>
          <w:trHeight w:val="281"/>
        </w:trPr>
        <w:tc>
          <w:tcPr>
            <w:tcW w:w="3739" w:type="dxa"/>
          </w:tcPr>
          <w:p w14:paraId="5219EAFC" w14:textId="1B721FD0" w:rsidR="007130AF" w:rsidRPr="006C6959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6C6959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6C6959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735D44" w:rsidRPr="006C6959">
              <w:rPr>
                <w:rFonts w:ascii="Cambria" w:hAnsi="Cambria" w:cs="Arial"/>
                <w:iCs/>
                <w:sz w:val="32"/>
                <w:szCs w:val="32"/>
              </w:rPr>
              <w:t>2</w:t>
            </w:r>
            <w:r w:rsidR="00227D79" w:rsidRPr="006C6959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2CEA7605" w14:textId="77777777" w:rsidR="007130AF" w:rsidRPr="006C6959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39BE623A" w14:textId="77777777" w:rsidR="007130AF" w:rsidRPr="006C6959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6C6959">
        <w:rPr>
          <w:rFonts w:ascii="Cambria" w:hAnsi="Cambria"/>
          <w:bCs/>
          <w:sz w:val="24"/>
          <w:szCs w:val="24"/>
        </w:rPr>
        <w:t>ICS</w:t>
      </w:r>
      <w:r w:rsidRPr="006C6959">
        <w:rPr>
          <w:rFonts w:ascii="Cambria" w:hAnsi="Cambria"/>
          <w:b w:val="0"/>
          <w:sz w:val="24"/>
          <w:szCs w:val="24"/>
        </w:rPr>
        <w:t xml:space="preserve"> 67.</w:t>
      </w:r>
      <w:r w:rsidR="00EA7285" w:rsidRPr="006C6959">
        <w:rPr>
          <w:rFonts w:ascii="Cambria" w:hAnsi="Cambria"/>
          <w:b w:val="0"/>
          <w:sz w:val="24"/>
          <w:szCs w:val="24"/>
        </w:rPr>
        <w:t>160.20</w:t>
      </w:r>
    </w:p>
    <w:p w14:paraId="57CB1EB0" w14:textId="77777777" w:rsidR="007130AF" w:rsidRPr="006C6959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26653B0D" w14:textId="043B3719" w:rsidR="006057B4" w:rsidRPr="006C6959" w:rsidRDefault="006057B4" w:rsidP="007130AF">
      <w:pPr>
        <w:rPr>
          <w:rFonts w:ascii="Cambria" w:eastAsia="Calibri" w:hAnsi="Cambria" w:cs="Arial"/>
          <w:noProof w:val="0"/>
          <w:sz w:val="22"/>
          <w:szCs w:val="22"/>
          <w:lang w:eastAsia="en-US"/>
        </w:rPr>
      </w:pPr>
      <w:r w:rsidRPr="006C6959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Bu tadil, TSE Gıda, Tarım ve Hayvancılık İhtisas Kurulu’na bağlı </w:t>
      </w:r>
      <w:r w:rsidR="00224B82" w:rsidRPr="006C6959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TK15 </w:t>
      </w:r>
      <w:r w:rsidRPr="006C6959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Gıda </w:t>
      </w:r>
      <w:r w:rsidR="00224B82" w:rsidRPr="006C6959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ve Ziraat </w:t>
      </w:r>
      <w:r w:rsidRPr="006C6959">
        <w:rPr>
          <w:rFonts w:ascii="Cambria" w:eastAsia="Calibri" w:hAnsi="Cambria" w:cs="Arial"/>
          <w:noProof w:val="0"/>
          <w:sz w:val="22"/>
          <w:szCs w:val="22"/>
          <w:lang w:eastAsia="en-US"/>
        </w:rPr>
        <w:t>Teknik Komitesi’nce hazırlanmış ve TSE Teknik Kurulu’nun ……. tarihli toplantısında kabul edilerek yayımına karar verilmiştir.</w:t>
      </w:r>
    </w:p>
    <w:p w14:paraId="149737E5" w14:textId="77777777" w:rsidR="006057B4" w:rsidRPr="006C6959" w:rsidRDefault="006057B4" w:rsidP="007130AF">
      <w:pPr>
        <w:rPr>
          <w:rFonts w:ascii="Cambria" w:eastAsia="Calibri" w:hAnsi="Cambria" w:cs="Arial"/>
          <w:noProof w:val="0"/>
          <w:sz w:val="22"/>
          <w:szCs w:val="22"/>
          <w:lang w:eastAsia="en-US"/>
        </w:rPr>
      </w:pPr>
    </w:p>
    <w:p w14:paraId="0847FB53" w14:textId="77777777" w:rsidR="00F95EA1" w:rsidRPr="006C6959" w:rsidRDefault="00F95EA1" w:rsidP="007130AF">
      <w:pPr>
        <w:rPr>
          <w:rFonts w:ascii="Cambria" w:hAnsi="Cambria" w:cs="Arial"/>
          <w:sz w:val="24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6C6959" w14:paraId="2D690AE7" w14:textId="77777777" w:rsidTr="009B7EE5">
        <w:tc>
          <w:tcPr>
            <w:tcW w:w="9673" w:type="dxa"/>
          </w:tcPr>
          <w:p w14:paraId="4C815C4B" w14:textId="5C1F455D" w:rsidR="00373042" w:rsidRPr="006C6959" w:rsidRDefault="00735D44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6C6959">
              <w:rPr>
                <w:rFonts w:ascii="Cambria" w:hAnsi="Cambria" w:cs="Arial"/>
                <w:sz w:val="28"/>
                <w:szCs w:val="28"/>
              </w:rPr>
              <w:t>Kızılcık</w:t>
            </w:r>
            <w:r w:rsidR="00224B82" w:rsidRPr="006C6959">
              <w:rPr>
                <w:rFonts w:ascii="Cambria" w:hAnsi="Cambria" w:cs="Arial"/>
                <w:sz w:val="28"/>
                <w:szCs w:val="28"/>
              </w:rPr>
              <w:t xml:space="preserve"> </w:t>
            </w:r>
            <w:r w:rsidR="00A94C44" w:rsidRPr="006C6959">
              <w:rPr>
                <w:rFonts w:ascii="Cambria" w:hAnsi="Cambria" w:cs="Arial"/>
                <w:sz w:val="28"/>
                <w:szCs w:val="28"/>
              </w:rPr>
              <w:t>nektarı</w:t>
            </w:r>
          </w:p>
          <w:p w14:paraId="19BE8B7B" w14:textId="77777777" w:rsidR="000A6869" w:rsidRPr="006C6959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3DF9A62E" w14:textId="5CD33715" w:rsidR="004E5FFF" w:rsidRPr="006C6959" w:rsidRDefault="00735D44" w:rsidP="008141A4">
            <w:pPr>
              <w:pStyle w:val="GvdeMetni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r w:rsidRPr="006C6959">
              <w:rPr>
                <w:rFonts w:ascii="Cambria" w:hAnsi="Cambria"/>
                <w:b w:val="0"/>
                <w:sz w:val="28"/>
                <w:szCs w:val="28"/>
              </w:rPr>
              <w:t>Cornelian cherry</w:t>
            </w:r>
            <w:r w:rsidR="00E40D61" w:rsidRPr="006C6959">
              <w:rPr>
                <w:rFonts w:ascii="Cambria" w:hAnsi="Cambria"/>
                <w:b w:val="0"/>
                <w:sz w:val="28"/>
                <w:szCs w:val="28"/>
              </w:rPr>
              <w:t xml:space="preserve"> </w:t>
            </w:r>
            <w:r w:rsidR="00535489" w:rsidRPr="006C6959">
              <w:rPr>
                <w:rFonts w:ascii="Cambria" w:hAnsi="Cambria"/>
                <w:b w:val="0"/>
                <w:sz w:val="28"/>
                <w:szCs w:val="28"/>
              </w:rPr>
              <w:t>nectar</w:t>
            </w:r>
          </w:p>
        </w:tc>
      </w:tr>
    </w:tbl>
    <w:p w14:paraId="77FEA824" w14:textId="1E5D4C96" w:rsidR="00A74129" w:rsidRPr="006C6959" w:rsidRDefault="00A74129" w:rsidP="00A74129">
      <w:pPr>
        <w:rPr>
          <w:rFonts w:ascii="Cambria" w:hAnsi="Cambria"/>
        </w:rPr>
      </w:pPr>
    </w:p>
    <w:p w14:paraId="2FB966FD" w14:textId="77777777" w:rsidR="008141A4" w:rsidRPr="006C6959" w:rsidRDefault="008141A4" w:rsidP="00682549">
      <w:pPr>
        <w:rPr>
          <w:rFonts w:ascii="Cambria" w:eastAsia="SimSun" w:hAnsi="Cambria"/>
        </w:rPr>
      </w:pPr>
    </w:p>
    <w:p w14:paraId="07B5C2A4" w14:textId="77777777" w:rsidR="004C0A47" w:rsidRPr="006C6959" w:rsidRDefault="004C0A47">
      <w:pPr>
        <w:rPr>
          <w:rFonts w:ascii="Cambria" w:eastAsia="SimSun" w:hAnsi="Cambria"/>
          <w:highlight w:val="yellow"/>
        </w:rPr>
      </w:pPr>
    </w:p>
    <w:p w14:paraId="62F8BBCF" w14:textId="6EC93626" w:rsidR="006057B4" w:rsidRPr="003E2414" w:rsidRDefault="006057B4" w:rsidP="003E2414">
      <w:pPr>
        <w:pStyle w:val="ListeParagraf"/>
        <w:numPr>
          <w:ilvl w:val="0"/>
          <w:numId w:val="24"/>
        </w:numPr>
        <w:rPr>
          <w:rFonts w:ascii="Cambria" w:hAnsi="Cambria"/>
          <w:sz w:val="22"/>
          <w:szCs w:val="22"/>
        </w:rPr>
      </w:pPr>
      <w:r w:rsidRPr="003E2414">
        <w:rPr>
          <w:rFonts w:ascii="Cambria" w:hAnsi="Cambria"/>
          <w:sz w:val="22"/>
          <w:szCs w:val="22"/>
        </w:rPr>
        <w:t xml:space="preserve">Madde 2 Atıf yapılan </w:t>
      </w:r>
      <w:r w:rsidR="00F84261" w:rsidRPr="003E2414">
        <w:rPr>
          <w:rFonts w:ascii="Cambria" w:hAnsi="Cambria"/>
          <w:sz w:val="22"/>
          <w:szCs w:val="22"/>
        </w:rPr>
        <w:t xml:space="preserve">standartlar </w:t>
      </w:r>
      <w:r w:rsidRPr="003E2414">
        <w:rPr>
          <w:rFonts w:ascii="Cambria" w:hAnsi="Cambria"/>
          <w:sz w:val="22"/>
          <w:szCs w:val="22"/>
        </w:rPr>
        <w:t>ve veya/ dökümanlar kısmına aşağıdaki standart ilave edilmiştir.</w:t>
      </w:r>
    </w:p>
    <w:p w14:paraId="7B49D0CF" w14:textId="77777777" w:rsidR="006057B4" w:rsidRPr="006C6959" w:rsidRDefault="006057B4" w:rsidP="006057B4">
      <w:pPr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4200"/>
        <w:gridCol w:w="4281"/>
      </w:tblGrid>
      <w:tr w:rsidR="006057B4" w:rsidRPr="006C6959" w14:paraId="1341158F" w14:textId="77777777" w:rsidTr="006057B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8285" w14:textId="77777777" w:rsidR="006057B4" w:rsidRPr="006C6959" w:rsidRDefault="006057B4" w:rsidP="006057B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C6959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02C0" w14:textId="77777777" w:rsidR="006057B4" w:rsidRPr="006C6959" w:rsidRDefault="006057B4" w:rsidP="006057B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C6959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892C" w14:textId="77777777" w:rsidR="006057B4" w:rsidRPr="006C6959" w:rsidRDefault="006057B4" w:rsidP="006057B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C6959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EB061D" w:rsidRPr="006C6959" w14:paraId="4D776DA7" w14:textId="77777777" w:rsidTr="00EB061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099B" w14:textId="0853F982" w:rsidR="00EB061D" w:rsidRPr="006C6959" w:rsidRDefault="00EB061D" w:rsidP="00EB061D">
            <w:pPr>
              <w:jc w:val="left"/>
              <w:rPr>
                <w:rFonts w:ascii="Cambria" w:hAnsi="Cambria"/>
                <w:b/>
                <w:sz w:val="22"/>
                <w:szCs w:val="22"/>
                <w:highlight w:val="yellow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TS 6473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27D8" w14:textId="39F9F5B1" w:rsidR="00EB061D" w:rsidRPr="006C6959" w:rsidRDefault="00EB061D" w:rsidP="00EB061D">
            <w:pPr>
              <w:jc w:val="left"/>
              <w:rPr>
                <w:rFonts w:ascii="Cambria" w:hAnsi="Cambria"/>
                <w:b/>
                <w:sz w:val="22"/>
                <w:szCs w:val="22"/>
                <w:highlight w:val="yellow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Meyve, sebze ve mamulleri - Uçucu asitlik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6D93" w14:textId="282791C1" w:rsidR="00EB061D" w:rsidRPr="006C6959" w:rsidRDefault="00EB061D" w:rsidP="00EB061D">
            <w:pPr>
              <w:jc w:val="left"/>
              <w:rPr>
                <w:rFonts w:ascii="Cambria" w:hAnsi="Cambria"/>
                <w:b/>
                <w:sz w:val="22"/>
                <w:szCs w:val="22"/>
                <w:highlight w:val="yellow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Fruits, vegetables and derived products -Determination of volatile acidity</w:t>
            </w:r>
          </w:p>
        </w:tc>
      </w:tr>
      <w:tr w:rsidR="002D68E4" w:rsidRPr="006C6959" w14:paraId="5CBE97C1" w14:textId="77777777" w:rsidTr="00EB061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72B6" w14:textId="7DEE6946" w:rsidR="002D68E4" w:rsidRPr="006C6959" w:rsidRDefault="002D68E4" w:rsidP="002D68E4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TS EN 14084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0EF" w14:textId="3E4993A6" w:rsidR="002D68E4" w:rsidRPr="006C6959" w:rsidRDefault="002D68E4" w:rsidP="002D68E4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Gıdalar – Eser elementlerin tayini – Mikrodalga ile parçalama işleminden sonra kurşun, kadmiyum, çinko, bakır ve demirin atomik absorpsiyon spektrometri (AAS)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38DF" w14:textId="27B20C77" w:rsidR="002D68E4" w:rsidRPr="006C6959" w:rsidRDefault="002D68E4" w:rsidP="002D68E4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Foodstuffs - Determination of trace elements - Determination of lead, cadmium, zinc, copper and iron by atomic absorption spectrometry (AAS) after microwave digestion</w:t>
            </w:r>
          </w:p>
        </w:tc>
      </w:tr>
    </w:tbl>
    <w:p w14:paraId="15DCD4F6" w14:textId="77777777" w:rsidR="00EB061D" w:rsidRPr="006C6959" w:rsidRDefault="00EB061D">
      <w:pPr>
        <w:rPr>
          <w:rFonts w:ascii="Cambria" w:hAnsi="Cambria" w:cs="Arial"/>
          <w:b/>
          <w:sz w:val="22"/>
          <w:szCs w:val="22"/>
        </w:rPr>
      </w:pPr>
    </w:p>
    <w:p w14:paraId="399E119E" w14:textId="205C2B4D" w:rsidR="00224B82" w:rsidRPr="003E2414" w:rsidRDefault="006057B4" w:rsidP="003E2414">
      <w:pPr>
        <w:pStyle w:val="ListeParagraf"/>
        <w:numPr>
          <w:ilvl w:val="0"/>
          <w:numId w:val="24"/>
        </w:numPr>
        <w:rPr>
          <w:rFonts w:ascii="Cambria" w:hAnsi="Cambria"/>
          <w:sz w:val="22"/>
          <w:szCs w:val="22"/>
        </w:rPr>
      </w:pPr>
      <w:r w:rsidRPr="003E2414">
        <w:rPr>
          <w:rFonts w:ascii="Cambria" w:hAnsi="Cambria"/>
          <w:sz w:val="22"/>
          <w:szCs w:val="22"/>
        </w:rPr>
        <w:t>Çizelge 2</w:t>
      </w:r>
      <w:r w:rsidR="00224B82" w:rsidRPr="003E2414">
        <w:rPr>
          <w:rFonts w:ascii="Cambria" w:hAnsi="Cambria"/>
          <w:sz w:val="22"/>
          <w:szCs w:val="22"/>
        </w:rPr>
        <w:t xml:space="preserve"> aşağıdaki şekilde değiştirilmiştir. </w:t>
      </w:r>
    </w:p>
    <w:p w14:paraId="29C9FC12" w14:textId="77777777" w:rsidR="00224B82" w:rsidRPr="006C6959" w:rsidRDefault="00224B82" w:rsidP="006C6959">
      <w:pPr>
        <w:ind w:left="284"/>
        <w:rPr>
          <w:rFonts w:ascii="Cambria" w:hAnsi="Cambria"/>
          <w:sz w:val="22"/>
          <w:szCs w:val="22"/>
        </w:rPr>
      </w:pPr>
    </w:p>
    <w:p w14:paraId="40150D3C" w14:textId="6E93B2EF" w:rsidR="00EB061D" w:rsidRPr="006C6959" w:rsidRDefault="00EB061D" w:rsidP="00EB061D">
      <w:pPr>
        <w:ind w:right="283"/>
        <w:jc w:val="left"/>
        <w:rPr>
          <w:rFonts w:ascii="Cambria" w:eastAsia="Calibri" w:hAnsi="Cambria"/>
          <w:sz w:val="22"/>
          <w:szCs w:val="22"/>
        </w:rPr>
      </w:pPr>
      <w:r w:rsidRPr="006C6959">
        <w:rPr>
          <w:rFonts w:ascii="Cambria" w:eastAsia="Calibri" w:hAnsi="Cambria"/>
          <w:b/>
          <w:sz w:val="22"/>
          <w:szCs w:val="22"/>
        </w:rPr>
        <w:t xml:space="preserve">Çizelge 2 - </w:t>
      </w:r>
      <w:r w:rsidR="00D92347" w:rsidRPr="006C6959">
        <w:rPr>
          <w:rFonts w:ascii="Cambria" w:eastAsia="Calibri" w:hAnsi="Cambria"/>
          <w:sz w:val="22"/>
          <w:szCs w:val="22"/>
        </w:rPr>
        <w:t>Kızılcık</w:t>
      </w:r>
      <w:r w:rsidRPr="006C6959">
        <w:rPr>
          <w:rFonts w:ascii="Cambria" w:eastAsia="Calibri" w:hAnsi="Cambria"/>
          <w:sz w:val="22"/>
          <w:szCs w:val="22"/>
        </w:rPr>
        <w:t xml:space="preserve"> nektarının kimyasal özellikleri</w:t>
      </w:r>
    </w:p>
    <w:p w14:paraId="02A98F84" w14:textId="77777777" w:rsidR="00EB061D" w:rsidRPr="006C6959" w:rsidRDefault="00EB061D" w:rsidP="00EB061D">
      <w:pPr>
        <w:ind w:right="283"/>
        <w:rPr>
          <w:rFonts w:ascii="Cambria" w:eastAsia="Calibri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EB061D" w:rsidRPr="006C6959" w14:paraId="055CCAC0" w14:textId="77777777" w:rsidTr="00EB061D">
        <w:trPr>
          <w:trHeight w:val="146"/>
        </w:trPr>
        <w:tc>
          <w:tcPr>
            <w:tcW w:w="6487" w:type="dxa"/>
            <w:vAlign w:val="center"/>
          </w:tcPr>
          <w:p w14:paraId="3DF370D4" w14:textId="77777777" w:rsidR="00EB061D" w:rsidRPr="006C6959" w:rsidRDefault="00EB061D" w:rsidP="00EB061D">
            <w:pPr>
              <w:jc w:val="left"/>
              <w:rPr>
                <w:rFonts w:ascii="Cambria" w:eastAsia="Calibri" w:hAnsi="Cambria"/>
                <w:bCs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bCs/>
                <w:sz w:val="22"/>
                <w:szCs w:val="22"/>
              </w:rPr>
              <w:t>Özellik</w:t>
            </w:r>
          </w:p>
        </w:tc>
        <w:tc>
          <w:tcPr>
            <w:tcW w:w="1985" w:type="dxa"/>
            <w:vAlign w:val="center"/>
          </w:tcPr>
          <w:p w14:paraId="3F3C3F7F" w14:textId="77777777" w:rsidR="00EB061D" w:rsidRPr="006C6959" w:rsidRDefault="00EB061D" w:rsidP="00EB061D">
            <w:pPr>
              <w:keepNext/>
              <w:jc w:val="center"/>
              <w:outlineLvl w:val="4"/>
              <w:rPr>
                <w:rFonts w:ascii="Cambria" w:eastAsia="Calibri" w:hAnsi="Cambria"/>
                <w:bCs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bCs/>
                <w:sz w:val="22"/>
                <w:szCs w:val="22"/>
              </w:rPr>
              <w:t>Değer</w:t>
            </w:r>
          </w:p>
        </w:tc>
      </w:tr>
      <w:tr w:rsidR="00EB061D" w:rsidRPr="006C6959" w14:paraId="250D308E" w14:textId="77777777" w:rsidTr="00EB061D">
        <w:tc>
          <w:tcPr>
            <w:tcW w:w="6487" w:type="dxa"/>
          </w:tcPr>
          <w:p w14:paraId="5EF27C36" w14:textId="77777777" w:rsidR="00EB061D" w:rsidRPr="006C6959" w:rsidRDefault="00EB061D" w:rsidP="00EB061D">
            <w:pPr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Laktik asit, g/L, en çok</w:t>
            </w:r>
          </w:p>
        </w:tc>
        <w:tc>
          <w:tcPr>
            <w:tcW w:w="1985" w:type="dxa"/>
          </w:tcPr>
          <w:p w14:paraId="17940840" w14:textId="77777777" w:rsidR="00EB061D" w:rsidRPr="006C6959" w:rsidRDefault="00EB061D" w:rsidP="00EB061D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0,5</w:t>
            </w:r>
          </w:p>
        </w:tc>
      </w:tr>
      <w:tr w:rsidR="00EB061D" w:rsidRPr="006C6959" w14:paraId="06B9735B" w14:textId="77777777" w:rsidTr="00EB061D">
        <w:tc>
          <w:tcPr>
            <w:tcW w:w="6487" w:type="dxa"/>
          </w:tcPr>
          <w:p w14:paraId="060C7EFF" w14:textId="77777777" w:rsidR="00EB061D" w:rsidRPr="006C6959" w:rsidRDefault="00EB061D" w:rsidP="00EB061D">
            <w:pPr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Etil alkol, g/L, en çok</w:t>
            </w:r>
          </w:p>
        </w:tc>
        <w:tc>
          <w:tcPr>
            <w:tcW w:w="1985" w:type="dxa"/>
          </w:tcPr>
          <w:p w14:paraId="2870B416" w14:textId="59E16A0F" w:rsidR="00EB061D" w:rsidRPr="006C6959" w:rsidRDefault="00EB061D" w:rsidP="00EB061D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3</w:t>
            </w:r>
          </w:p>
        </w:tc>
      </w:tr>
      <w:tr w:rsidR="00EB061D" w:rsidRPr="006C6959" w14:paraId="249C57EF" w14:textId="77777777" w:rsidTr="00EB061D">
        <w:tc>
          <w:tcPr>
            <w:tcW w:w="6487" w:type="dxa"/>
          </w:tcPr>
          <w:p w14:paraId="138B28DA" w14:textId="77777777" w:rsidR="00EB061D" w:rsidRPr="006C6959" w:rsidRDefault="00EB061D" w:rsidP="00EB061D">
            <w:pPr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HMF (Hidroksimetilfurfural) mg/L, en çok</w:t>
            </w:r>
            <w:r w:rsidRPr="006C6959" w:rsidDel="00C974FF">
              <w:rPr>
                <w:rFonts w:ascii="Cambria" w:eastAsia="Calibri" w:hAnsi="Cambria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5CAAEEE9" w14:textId="334472DC" w:rsidR="00EB061D" w:rsidRPr="006C6959" w:rsidRDefault="00620BAE" w:rsidP="00EB061D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2</w:t>
            </w:r>
            <w:r w:rsidR="00EB061D" w:rsidRPr="006C6959">
              <w:rPr>
                <w:rFonts w:ascii="Cambria" w:eastAsia="Calibri" w:hAnsi="Cambria"/>
                <w:sz w:val="22"/>
                <w:szCs w:val="22"/>
              </w:rPr>
              <w:t>0</w:t>
            </w:r>
          </w:p>
        </w:tc>
      </w:tr>
      <w:tr w:rsidR="00EB061D" w:rsidRPr="006C6959" w14:paraId="2F465FB6" w14:textId="77777777" w:rsidTr="00EB061D">
        <w:tc>
          <w:tcPr>
            <w:tcW w:w="6487" w:type="dxa"/>
          </w:tcPr>
          <w:p w14:paraId="1CE625E5" w14:textId="77777777" w:rsidR="00EB061D" w:rsidRPr="006C6959" w:rsidRDefault="00EB061D" w:rsidP="00EB061D">
            <w:pPr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Sorbik ve benzoik asit</w:t>
            </w:r>
          </w:p>
        </w:tc>
        <w:tc>
          <w:tcPr>
            <w:tcW w:w="1985" w:type="dxa"/>
          </w:tcPr>
          <w:p w14:paraId="44489344" w14:textId="77777777" w:rsidR="00EB061D" w:rsidRPr="006C6959" w:rsidRDefault="00EB061D" w:rsidP="00EB061D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Bulunmamalı</w:t>
            </w:r>
          </w:p>
        </w:tc>
      </w:tr>
      <w:tr w:rsidR="00EB061D" w:rsidRPr="006C6959" w14:paraId="53E07B0E" w14:textId="77777777" w:rsidTr="00EB061D">
        <w:tc>
          <w:tcPr>
            <w:tcW w:w="6487" w:type="dxa"/>
          </w:tcPr>
          <w:p w14:paraId="39D291F3" w14:textId="77777777" w:rsidR="00EB061D" w:rsidRPr="006C6959" w:rsidRDefault="00EB061D" w:rsidP="00EB061D">
            <w:pPr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Meyve oranı % (m/m), en az</w:t>
            </w:r>
          </w:p>
        </w:tc>
        <w:tc>
          <w:tcPr>
            <w:tcW w:w="1985" w:type="dxa"/>
          </w:tcPr>
          <w:p w14:paraId="5E35E008" w14:textId="77777777" w:rsidR="00EB061D" w:rsidRPr="006C6959" w:rsidRDefault="00EB061D" w:rsidP="00EB061D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40</w:t>
            </w:r>
          </w:p>
        </w:tc>
      </w:tr>
      <w:tr w:rsidR="00EB061D" w:rsidRPr="006C6959" w14:paraId="5272B6B2" w14:textId="77777777" w:rsidTr="00EB061D">
        <w:tc>
          <w:tcPr>
            <w:tcW w:w="6487" w:type="dxa"/>
          </w:tcPr>
          <w:p w14:paraId="055AF205" w14:textId="726312E5" w:rsidR="00EB061D" w:rsidRPr="006C6959" w:rsidRDefault="00EB061D" w:rsidP="00EB061D">
            <w:pPr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Uçucu asit, g/L, en çok</w:t>
            </w:r>
          </w:p>
        </w:tc>
        <w:tc>
          <w:tcPr>
            <w:tcW w:w="1985" w:type="dxa"/>
          </w:tcPr>
          <w:p w14:paraId="0D034B76" w14:textId="5DD8BFBE" w:rsidR="00EB061D" w:rsidRPr="006C6959" w:rsidRDefault="00EB061D" w:rsidP="00EB061D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0,4</w:t>
            </w:r>
          </w:p>
        </w:tc>
      </w:tr>
      <w:tr w:rsidR="002D68E4" w:rsidRPr="006C6959" w14:paraId="3C894D80" w14:textId="77777777" w:rsidTr="00EB061D">
        <w:tc>
          <w:tcPr>
            <w:tcW w:w="6487" w:type="dxa"/>
          </w:tcPr>
          <w:p w14:paraId="4826048E" w14:textId="3FD4E47D" w:rsidR="002D68E4" w:rsidRPr="006C6959" w:rsidRDefault="002D68E4" w:rsidP="00EB061D">
            <w:pPr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Kurşun, mg/kg, en çok</w:t>
            </w:r>
          </w:p>
        </w:tc>
        <w:tc>
          <w:tcPr>
            <w:tcW w:w="1985" w:type="dxa"/>
          </w:tcPr>
          <w:p w14:paraId="7589A4EF" w14:textId="75DA1FF7" w:rsidR="002D68E4" w:rsidRPr="006C6959" w:rsidRDefault="002D68E4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6C6959">
              <w:rPr>
                <w:rFonts w:ascii="Cambria" w:eastAsia="Calibri" w:hAnsi="Cambria"/>
                <w:sz w:val="22"/>
                <w:szCs w:val="22"/>
              </w:rPr>
              <w:t>0,05</w:t>
            </w:r>
          </w:p>
        </w:tc>
      </w:tr>
    </w:tbl>
    <w:p w14:paraId="65DDB45B" w14:textId="77777777" w:rsidR="00EB061D" w:rsidRPr="006C6959" w:rsidRDefault="00EB061D" w:rsidP="00EB061D">
      <w:pPr>
        <w:ind w:right="283"/>
        <w:rPr>
          <w:rFonts w:ascii="Cambria" w:eastAsia="Calibri" w:hAnsi="Cambria"/>
          <w:sz w:val="22"/>
          <w:szCs w:val="22"/>
        </w:rPr>
      </w:pPr>
    </w:p>
    <w:p w14:paraId="516799ED" w14:textId="57834BEF" w:rsidR="003E2414" w:rsidRDefault="003E2414">
      <w:pPr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br w:type="page"/>
      </w:r>
    </w:p>
    <w:p w14:paraId="6305011D" w14:textId="244D5BC7" w:rsidR="008158E7" w:rsidRDefault="003E2414" w:rsidP="003E2414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Sayfa 2/2</w:t>
      </w:r>
    </w:p>
    <w:p w14:paraId="46C6A03C" w14:textId="19D4EB3B" w:rsidR="003E2414" w:rsidRDefault="003E2414" w:rsidP="003E2414">
      <w:pPr>
        <w:tabs>
          <w:tab w:val="right" w:pos="9638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ICS 67.160.20</w:t>
      </w:r>
      <w:r>
        <w:rPr>
          <w:rFonts w:ascii="Cambria" w:hAnsi="Cambria"/>
          <w:sz w:val="22"/>
          <w:szCs w:val="22"/>
        </w:rPr>
        <w:tab/>
        <w:t>TS 12536:2014/T2:</w:t>
      </w:r>
    </w:p>
    <w:p w14:paraId="1850F1B4" w14:textId="77777777" w:rsidR="003E2414" w:rsidRPr="003E2414" w:rsidRDefault="003E2414" w:rsidP="003E2414">
      <w:pPr>
        <w:pBdr>
          <w:top w:val="single" w:sz="4" w:space="1" w:color="auto"/>
        </w:pBdr>
        <w:tabs>
          <w:tab w:val="right" w:pos="9638"/>
        </w:tabs>
        <w:rPr>
          <w:rFonts w:ascii="Cambria" w:hAnsi="Cambria"/>
          <w:sz w:val="22"/>
          <w:szCs w:val="22"/>
        </w:rPr>
      </w:pPr>
    </w:p>
    <w:p w14:paraId="13C35E29" w14:textId="3D94306C" w:rsidR="008158E7" w:rsidRPr="006C6959" w:rsidRDefault="00EB061D" w:rsidP="006C6959">
      <w:pPr>
        <w:pStyle w:val="ListeParagraf"/>
        <w:numPr>
          <w:ilvl w:val="0"/>
          <w:numId w:val="23"/>
        </w:numPr>
        <w:rPr>
          <w:rFonts w:ascii="Cambria" w:hAnsi="Cambria"/>
          <w:sz w:val="22"/>
          <w:szCs w:val="22"/>
        </w:rPr>
      </w:pPr>
      <w:r w:rsidRPr="006C6959">
        <w:rPr>
          <w:rFonts w:ascii="Cambria" w:hAnsi="Cambria"/>
          <w:sz w:val="22"/>
          <w:szCs w:val="22"/>
        </w:rPr>
        <w:t xml:space="preserve">Çizelge </w:t>
      </w:r>
      <w:r w:rsidR="00D92347" w:rsidRPr="006C6959">
        <w:rPr>
          <w:rFonts w:ascii="Cambria" w:hAnsi="Cambria"/>
          <w:sz w:val="22"/>
          <w:szCs w:val="22"/>
        </w:rPr>
        <w:t>4</w:t>
      </w:r>
      <w:r w:rsidRPr="006C6959">
        <w:rPr>
          <w:rFonts w:ascii="Cambria" w:hAnsi="Cambria"/>
          <w:sz w:val="22"/>
          <w:szCs w:val="22"/>
        </w:rPr>
        <w:t xml:space="preserve"> aşağıdaki şekilde değiştirilmiştir.</w:t>
      </w:r>
    </w:p>
    <w:p w14:paraId="231E1DA7" w14:textId="77777777" w:rsidR="00D92347" w:rsidRPr="006C6959" w:rsidRDefault="00D92347" w:rsidP="00EB061D">
      <w:pPr>
        <w:ind w:left="284"/>
        <w:rPr>
          <w:rFonts w:ascii="Cambria" w:hAnsi="Cambria"/>
          <w:sz w:val="22"/>
          <w:szCs w:val="22"/>
        </w:rPr>
      </w:pPr>
    </w:p>
    <w:p w14:paraId="023D7FB1" w14:textId="77777777" w:rsidR="00D92347" w:rsidRPr="006C6959" w:rsidRDefault="00D92347" w:rsidP="00D92347">
      <w:pPr>
        <w:ind w:left="284"/>
        <w:rPr>
          <w:rFonts w:ascii="Cambria" w:hAnsi="Cambria"/>
          <w:sz w:val="22"/>
          <w:szCs w:val="22"/>
        </w:rPr>
      </w:pPr>
      <w:r w:rsidRPr="006C6959">
        <w:rPr>
          <w:rFonts w:ascii="Cambria" w:hAnsi="Cambria"/>
          <w:b/>
          <w:sz w:val="22"/>
          <w:szCs w:val="22"/>
        </w:rPr>
        <w:t xml:space="preserve">Çizelge 4 - </w:t>
      </w:r>
      <w:r w:rsidRPr="006C6959">
        <w:rPr>
          <w:rFonts w:ascii="Cambria" w:hAnsi="Cambria"/>
          <w:sz w:val="22"/>
          <w:szCs w:val="22"/>
        </w:rPr>
        <w:t>Özellik, muayene ve deney madde numaraları</w:t>
      </w:r>
    </w:p>
    <w:p w14:paraId="0C585031" w14:textId="77777777" w:rsidR="00D92347" w:rsidRPr="006C6959" w:rsidRDefault="00D92347" w:rsidP="00D92347">
      <w:pPr>
        <w:ind w:left="284"/>
        <w:rPr>
          <w:rFonts w:ascii="Cambria" w:hAnsi="Cambri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6"/>
        <w:gridCol w:w="1917"/>
        <w:gridCol w:w="3040"/>
      </w:tblGrid>
      <w:tr w:rsidR="00D92347" w:rsidRPr="006C6959" w14:paraId="3D47535B" w14:textId="77777777" w:rsidTr="00111037">
        <w:trPr>
          <w:trHeight w:val="228"/>
        </w:trPr>
        <w:tc>
          <w:tcPr>
            <w:tcW w:w="2606" w:type="dxa"/>
          </w:tcPr>
          <w:p w14:paraId="330925B2" w14:textId="77777777" w:rsidR="00D92347" w:rsidRPr="006C6959" w:rsidRDefault="00D92347" w:rsidP="00D92347">
            <w:pPr>
              <w:ind w:left="284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C6959">
              <w:rPr>
                <w:rFonts w:ascii="Cambria" w:hAnsi="Cambria"/>
                <w:b/>
                <w:bCs/>
                <w:sz w:val="22"/>
                <w:szCs w:val="22"/>
              </w:rPr>
              <w:t>Özellik</w:t>
            </w:r>
          </w:p>
        </w:tc>
        <w:tc>
          <w:tcPr>
            <w:tcW w:w="1917" w:type="dxa"/>
          </w:tcPr>
          <w:p w14:paraId="00F7E97C" w14:textId="77777777" w:rsidR="00D92347" w:rsidRPr="006C6959" w:rsidRDefault="00D92347" w:rsidP="00D92347">
            <w:pPr>
              <w:ind w:left="284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C6959">
              <w:rPr>
                <w:rFonts w:ascii="Cambria" w:hAnsi="Cambria"/>
                <w:b/>
                <w:bCs/>
                <w:sz w:val="22"/>
                <w:szCs w:val="22"/>
              </w:rPr>
              <w:t>Özellik madde no.</w:t>
            </w:r>
          </w:p>
        </w:tc>
        <w:tc>
          <w:tcPr>
            <w:tcW w:w="3040" w:type="dxa"/>
          </w:tcPr>
          <w:p w14:paraId="41C4FDBF" w14:textId="77777777" w:rsidR="00D92347" w:rsidRPr="006C6959" w:rsidRDefault="00D92347" w:rsidP="00D92347">
            <w:pPr>
              <w:ind w:left="284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C6959">
              <w:rPr>
                <w:rFonts w:ascii="Cambria" w:hAnsi="Cambria"/>
                <w:b/>
                <w:bCs/>
                <w:sz w:val="22"/>
                <w:szCs w:val="22"/>
              </w:rPr>
              <w:t>Muayene ve deney madde no.</w:t>
            </w:r>
          </w:p>
        </w:tc>
      </w:tr>
      <w:tr w:rsidR="00D92347" w:rsidRPr="006C6959" w14:paraId="4AF1AE2B" w14:textId="77777777" w:rsidTr="00111037">
        <w:trPr>
          <w:trHeight w:val="251"/>
        </w:trPr>
        <w:tc>
          <w:tcPr>
            <w:tcW w:w="2606" w:type="dxa"/>
          </w:tcPr>
          <w:p w14:paraId="745591E9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Ambalaj ve işaretleme</w:t>
            </w:r>
          </w:p>
        </w:tc>
        <w:tc>
          <w:tcPr>
            <w:tcW w:w="1917" w:type="dxa"/>
          </w:tcPr>
          <w:p w14:paraId="11CB9F45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6.1 ve 6.2</w:t>
            </w:r>
          </w:p>
        </w:tc>
        <w:tc>
          <w:tcPr>
            <w:tcW w:w="3040" w:type="dxa"/>
          </w:tcPr>
          <w:p w14:paraId="4BA9C4DA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D92347" w:rsidRPr="006C6959" w14:paraId="4DA5018A" w14:textId="77777777" w:rsidTr="00111037">
        <w:trPr>
          <w:trHeight w:val="251"/>
        </w:trPr>
        <w:tc>
          <w:tcPr>
            <w:tcW w:w="2606" w:type="dxa"/>
          </w:tcPr>
          <w:p w14:paraId="34B392B2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Duyusal</w:t>
            </w:r>
          </w:p>
        </w:tc>
        <w:tc>
          <w:tcPr>
            <w:tcW w:w="1917" w:type="dxa"/>
          </w:tcPr>
          <w:p w14:paraId="680F7FCB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040" w:type="dxa"/>
          </w:tcPr>
          <w:p w14:paraId="35A67360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D92347" w:rsidRPr="006C6959" w14:paraId="22B2927A" w14:textId="77777777" w:rsidTr="00111037">
        <w:trPr>
          <w:trHeight w:val="251"/>
        </w:trPr>
        <w:tc>
          <w:tcPr>
            <w:tcW w:w="2606" w:type="dxa"/>
          </w:tcPr>
          <w:p w14:paraId="4E38F8E7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Yabancı madde</w:t>
            </w:r>
          </w:p>
        </w:tc>
        <w:tc>
          <w:tcPr>
            <w:tcW w:w="1917" w:type="dxa"/>
          </w:tcPr>
          <w:p w14:paraId="7AB193BA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040" w:type="dxa"/>
          </w:tcPr>
          <w:p w14:paraId="097D304C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5.2.3</w:t>
            </w:r>
          </w:p>
        </w:tc>
      </w:tr>
      <w:tr w:rsidR="00D92347" w:rsidRPr="006C6959" w14:paraId="35AE51BF" w14:textId="77777777" w:rsidTr="00111037">
        <w:trPr>
          <w:trHeight w:val="267"/>
        </w:trPr>
        <w:tc>
          <w:tcPr>
            <w:tcW w:w="2606" w:type="dxa"/>
          </w:tcPr>
          <w:p w14:paraId="37AA1502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Laktik asit</w:t>
            </w:r>
          </w:p>
        </w:tc>
        <w:tc>
          <w:tcPr>
            <w:tcW w:w="1917" w:type="dxa"/>
          </w:tcPr>
          <w:p w14:paraId="12F4BA88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040" w:type="dxa"/>
          </w:tcPr>
          <w:p w14:paraId="51A4ADD9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5.3.1</w:t>
            </w:r>
          </w:p>
        </w:tc>
      </w:tr>
      <w:tr w:rsidR="00D92347" w:rsidRPr="006C6959" w14:paraId="7A1D9A66" w14:textId="77777777" w:rsidTr="00111037">
        <w:trPr>
          <w:trHeight w:val="251"/>
        </w:trPr>
        <w:tc>
          <w:tcPr>
            <w:tcW w:w="2606" w:type="dxa"/>
          </w:tcPr>
          <w:p w14:paraId="7B82E626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Etil alkol</w:t>
            </w:r>
          </w:p>
        </w:tc>
        <w:tc>
          <w:tcPr>
            <w:tcW w:w="1917" w:type="dxa"/>
          </w:tcPr>
          <w:p w14:paraId="67C430DF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040" w:type="dxa"/>
          </w:tcPr>
          <w:p w14:paraId="6C93B898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5.3.2</w:t>
            </w:r>
          </w:p>
        </w:tc>
      </w:tr>
      <w:tr w:rsidR="00D92347" w:rsidRPr="006C6959" w14:paraId="3355F60A" w14:textId="77777777" w:rsidTr="00111037">
        <w:trPr>
          <w:trHeight w:val="267"/>
        </w:trPr>
        <w:tc>
          <w:tcPr>
            <w:tcW w:w="2606" w:type="dxa"/>
          </w:tcPr>
          <w:p w14:paraId="5CB92C92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Hidroksimetilfurfural (HMF)</w:t>
            </w:r>
          </w:p>
        </w:tc>
        <w:tc>
          <w:tcPr>
            <w:tcW w:w="1917" w:type="dxa"/>
          </w:tcPr>
          <w:p w14:paraId="46EFBE12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040" w:type="dxa"/>
          </w:tcPr>
          <w:p w14:paraId="765B9AFE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5.3.3</w:t>
            </w:r>
          </w:p>
        </w:tc>
      </w:tr>
      <w:tr w:rsidR="00D92347" w:rsidRPr="006C6959" w14:paraId="57CC133F" w14:textId="77777777" w:rsidTr="00111037">
        <w:trPr>
          <w:trHeight w:val="251"/>
        </w:trPr>
        <w:tc>
          <w:tcPr>
            <w:tcW w:w="2606" w:type="dxa"/>
          </w:tcPr>
          <w:p w14:paraId="03CCA98A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Sorbik ve benzoik asit</w:t>
            </w:r>
          </w:p>
        </w:tc>
        <w:tc>
          <w:tcPr>
            <w:tcW w:w="1917" w:type="dxa"/>
          </w:tcPr>
          <w:p w14:paraId="5D90C6AF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040" w:type="dxa"/>
          </w:tcPr>
          <w:p w14:paraId="16230038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5.3.4</w:t>
            </w:r>
          </w:p>
        </w:tc>
      </w:tr>
      <w:tr w:rsidR="00D92347" w:rsidRPr="006C6959" w14:paraId="6A75EDA2" w14:textId="77777777" w:rsidTr="00111037">
        <w:trPr>
          <w:trHeight w:val="251"/>
        </w:trPr>
        <w:tc>
          <w:tcPr>
            <w:tcW w:w="2606" w:type="dxa"/>
          </w:tcPr>
          <w:p w14:paraId="4B0B4CD9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Meyve oranı</w:t>
            </w:r>
          </w:p>
        </w:tc>
        <w:tc>
          <w:tcPr>
            <w:tcW w:w="1917" w:type="dxa"/>
          </w:tcPr>
          <w:p w14:paraId="0B900F6E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040" w:type="dxa"/>
          </w:tcPr>
          <w:p w14:paraId="30ACA656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5.3.5</w:t>
            </w:r>
          </w:p>
        </w:tc>
      </w:tr>
      <w:tr w:rsidR="00D92347" w:rsidRPr="006C6959" w14:paraId="415E2DE7" w14:textId="77777777" w:rsidTr="00111037">
        <w:trPr>
          <w:trHeight w:val="251"/>
        </w:trPr>
        <w:tc>
          <w:tcPr>
            <w:tcW w:w="2606" w:type="dxa"/>
          </w:tcPr>
          <w:p w14:paraId="492A4920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Mezofilik aerobik bakteri</w:t>
            </w:r>
          </w:p>
        </w:tc>
        <w:tc>
          <w:tcPr>
            <w:tcW w:w="1917" w:type="dxa"/>
          </w:tcPr>
          <w:p w14:paraId="76443254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040" w:type="dxa"/>
          </w:tcPr>
          <w:p w14:paraId="314BBB53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5.3.6</w:t>
            </w:r>
          </w:p>
        </w:tc>
      </w:tr>
      <w:tr w:rsidR="00D92347" w:rsidRPr="006C6959" w14:paraId="00F28575" w14:textId="77777777" w:rsidTr="00111037">
        <w:trPr>
          <w:trHeight w:val="251"/>
        </w:trPr>
        <w:tc>
          <w:tcPr>
            <w:tcW w:w="2606" w:type="dxa"/>
          </w:tcPr>
          <w:p w14:paraId="5513CD16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Küf ve maya</w:t>
            </w:r>
          </w:p>
        </w:tc>
        <w:tc>
          <w:tcPr>
            <w:tcW w:w="1917" w:type="dxa"/>
          </w:tcPr>
          <w:p w14:paraId="73AF9A7C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040" w:type="dxa"/>
          </w:tcPr>
          <w:p w14:paraId="32C66A8E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5.3.7</w:t>
            </w:r>
          </w:p>
        </w:tc>
      </w:tr>
      <w:tr w:rsidR="00D92347" w:rsidRPr="006C6959" w14:paraId="08B99E1F" w14:textId="77777777" w:rsidTr="00111037">
        <w:trPr>
          <w:trHeight w:val="251"/>
        </w:trPr>
        <w:tc>
          <w:tcPr>
            <w:tcW w:w="2606" w:type="dxa"/>
          </w:tcPr>
          <w:p w14:paraId="72F691FF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 xml:space="preserve">Koliform bakteri </w:t>
            </w:r>
          </w:p>
        </w:tc>
        <w:tc>
          <w:tcPr>
            <w:tcW w:w="1917" w:type="dxa"/>
          </w:tcPr>
          <w:p w14:paraId="784BE230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040" w:type="dxa"/>
          </w:tcPr>
          <w:p w14:paraId="12314F3D" w14:textId="77777777" w:rsidR="00D92347" w:rsidRPr="006C6959" w:rsidRDefault="00D92347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5.3.8</w:t>
            </w:r>
          </w:p>
        </w:tc>
      </w:tr>
      <w:tr w:rsidR="00AF0D21" w:rsidRPr="006C6959" w14:paraId="076AD94B" w14:textId="77777777" w:rsidTr="00111037">
        <w:trPr>
          <w:trHeight w:val="251"/>
        </w:trPr>
        <w:tc>
          <w:tcPr>
            <w:tcW w:w="2606" w:type="dxa"/>
          </w:tcPr>
          <w:p w14:paraId="0DD36B15" w14:textId="37FC7AF7" w:rsidR="00AF0D21" w:rsidRPr="006C6959" w:rsidRDefault="00AF0D21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Uçucu asit</w:t>
            </w:r>
          </w:p>
        </w:tc>
        <w:tc>
          <w:tcPr>
            <w:tcW w:w="1917" w:type="dxa"/>
          </w:tcPr>
          <w:p w14:paraId="02BFCF43" w14:textId="4F0778D6" w:rsidR="00AF0D21" w:rsidRPr="006C6959" w:rsidRDefault="00AF0D21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040" w:type="dxa"/>
          </w:tcPr>
          <w:p w14:paraId="137EED86" w14:textId="41553410" w:rsidR="00AF0D21" w:rsidRPr="006C6959" w:rsidRDefault="00AF0D21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5.3.9</w:t>
            </w:r>
          </w:p>
        </w:tc>
      </w:tr>
      <w:tr w:rsidR="00AF0D21" w:rsidRPr="006C6959" w14:paraId="3DA4802E" w14:textId="77777777" w:rsidTr="00111037">
        <w:trPr>
          <w:trHeight w:val="251"/>
        </w:trPr>
        <w:tc>
          <w:tcPr>
            <w:tcW w:w="2606" w:type="dxa"/>
          </w:tcPr>
          <w:p w14:paraId="64B910DB" w14:textId="42B258DA" w:rsidR="00AF0D21" w:rsidRPr="006C6959" w:rsidRDefault="00AF0D21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Kurşun</w:t>
            </w:r>
          </w:p>
        </w:tc>
        <w:tc>
          <w:tcPr>
            <w:tcW w:w="1917" w:type="dxa"/>
          </w:tcPr>
          <w:p w14:paraId="2AC89C25" w14:textId="6CB39B2E" w:rsidR="00AF0D21" w:rsidRPr="006C6959" w:rsidRDefault="00AF0D21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040" w:type="dxa"/>
          </w:tcPr>
          <w:p w14:paraId="6D1AF135" w14:textId="7CBB297E" w:rsidR="00AF0D21" w:rsidRPr="006C6959" w:rsidRDefault="00AF0D21" w:rsidP="00D92347">
            <w:pPr>
              <w:ind w:left="284"/>
              <w:rPr>
                <w:rFonts w:ascii="Cambria" w:hAnsi="Cambria"/>
                <w:sz w:val="22"/>
                <w:szCs w:val="22"/>
              </w:rPr>
            </w:pPr>
            <w:r w:rsidRPr="006C6959">
              <w:rPr>
                <w:rFonts w:ascii="Cambria" w:hAnsi="Cambria"/>
                <w:sz w:val="22"/>
                <w:szCs w:val="22"/>
              </w:rPr>
              <w:t>5.3.10</w:t>
            </w:r>
          </w:p>
        </w:tc>
      </w:tr>
    </w:tbl>
    <w:p w14:paraId="53F3BF43" w14:textId="77777777" w:rsidR="00D92347" w:rsidRPr="006C6959" w:rsidRDefault="00D92347" w:rsidP="00D92347">
      <w:pPr>
        <w:ind w:left="284"/>
        <w:rPr>
          <w:rFonts w:ascii="Cambria" w:hAnsi="Cambria"/>
          <w:sz w:val="22"/>
          <w:szCs w:val="22"/>
        </w:rPr>
      </w:pPr>
    </w:p>
    <w:p w14:paraId="1C7523D4" w14:textId="3EF8A1D2" w:rsidR="00224B82" w:rsidRDefault="00224B82" w:rsidP="003E2414">
      <w:pPr>
        <w:rPr>
          <w:rFonts w:ascii="Cambria" w:hAnsi="Cambria"/>
          <w:sz w:val="22"/>
          <w:szCs w:val="22"/>
        </w:rPr>
      </w:pPr>
    </w:p>
    <w:p w14:paraId="6364C982" w14:textId="77777777" w:rsidR="003E2414" w:rsidRPr="006C6959" w:rsidRDefault="003E2414" w:rsidP="003E2414">
      <w:pPr>
        <w:rPr>
          <w:rFonts w:ascii="Cambria" w:hAnsi="Cambria"/>
          <w:sz w:val="22"/>
          <w:szCs w:val="22"/>
        </w:rPr>
      </w:pPr>
    </w:p>
    <w:p w14:paraId="15DC38B2" w14:textId="6E621C29" w:rsidR="002D68E4" w:rsidRPr="006C6959" w:rsidRDefault="006057B4" w:rsidP="006057B4">
      <w:pPr>
        <w:numPr>
          <w:ilvl w:val="0"/>
          <w:numId w:val="22"/>
        </w:numPr>
        <w:ind w:left="284" w:hanging="284"/>
        <w:rPr>
          <w:rFonts w:ascii="Cambria" w:hAnsi="Cambria"/>
          <w:sz w:val="22"/>
          <w:szCs w:val="22"/>
        </w:rPr>
      </w:pPr>
      <w:r w:rsidRPr="006C6959">
        <w:rPr>
          <w:rFonts w:ascii="Cambria" w:hAnsi="Cambria"/>
          <w:sz w:val="22"/>
          <w:szCs w:val="22"/>
        </w:rPr>
        <w:t>Madde 5.3.</w:t>
      </w:r>
      <w:r w:rsidR="00AF0D21" w:rsidRPr="006C6959">
        <w:rPr>
          <w:rFonts w:ascii="Cambria" w:hAnsi="Cambria"/>
          <w:sz w:val="22"/>
          <w:szCs w:val="22"/>
        </w:rPr>
        <w:t>9</w:t>
      </w:r>
      <w:r w:rsidR="008158E7" w:rsidRPr="006C6959">
        <w:rPr>
          <w:rFonts w:ascii="Cambria" w:hAnsi="Cambria"/>
          <w:sz w:val="22"/>
          <w:szCs w:val="22"/>
        </w:rPr>
        <w:t xml:space="preserve"> </w:t>
      </w:r>
      <w:r w:rsidR="002D68E4" w:rsidRPr="006C6959">
        <w:rPr>
          <w:rFonts w:ascii="Cambria" w:hAnsi="Cambria"/>
          <w:sz w:val="22"/>
          <w:szCs w:val="22"/>
        </w:rPr>
        <w:t xml:space="preserve">başlığı ile birlikte aşağıdaki şekilde eklenmiştir. </w:t>
      </w:r>
    </w:p>
    <w:p w14:paraId="149C556A" w14:textId="77777777" w:rsidR="006057B4" w:rsidRPr="006C6959" w:rsidRDefault="006057B4" w:rsidP="00752BEE">
      <w:pPr>
        <w:rPr>
          <w:rFonts w:ascii="Cambria" w:hAnsi="Cambria" w:cs="Arial"/>
          <w:b/>
          <w:sz w:val="22"/>
          <w:szCs w:val="22"/>
        </w:rPr>
      </w:pPr>
    </w:p>
    <w:p w14:paraId="3CAB0CD2" w14:textId="77777777" w:rsidR="006057B4" w:rsidRPr="006C6959" w:rsidRDefault="006057B4" w:rsidP="00752BEE">
      <w:pPr>
        <w:rPr>
          <w:rFonts w:ascii="Cambria" w:hAnsi="Cambria" w:cs="Arial"/>
          <w:b/>
          <w:sz w:val="22"/>
          <w:szCs w:val="22"/>
        </w:rPr>
      </w:pPr>
    </w:p>
    <w:p w14:paraId="24FDB9C4" w14:textId="691AA35C" w:rsidR="002D68E4" w:rsidRPr="006C6959" w:rsidRDefault="002D68E4" w:rsidP="002D68E4">
      <w:pPr>
        <w:keepNext/>
        <w:tabs>
          <w:tab w:val="left" w:pos="567"/>
        </w:tabs>
        <w:outlineLvl w:val="2"/>
        <w:rPr>
          <w:rFonts w:ascii="Cambria" w:hAnsi="Cambria" w:cs="Arial"/>
          <w:b/>
          <w:bCs/>
          <w:sz w:val="22"/>
          <w:szCs w:val="22"/>
        </w:rPr>
      </w:pPr>
      <w:r w:rsidRPr="006C6959">
        <w:rPr>
          <w:rFonts w:ascii="Cambria" w:hAnsi="Cambria" w:cs="Arial"/>
          <w:b/>
          <w:bCs/>
          <w:sz w:val="22"/>
          <w:szCs w:val="22"/>
        </w:rPr>
        <w:t>5.3.</w:t>
      </w:r>
      <w:r w:rsidR="00AF0D21" w:rsidRPr="006C6959">
        <w:rPr>
          <w:rFonts w:ascii="Cambria" w:hAnsi="Cambria" w:cs="Arial"/>
          <w:b/>
          <w:bCs/>
          <w:sz w:val="22"/>
          <w:szCs w:val="22"/>
        </w:rPr>
        <w:t>9</w:t>
      </w:r>
      <w:r w:rsidRPr="006C6959">
        <w:rPr>
          <w:rFonts w:ascii="Cambria" w:hAnsi="Cambria" w:cs="Arial"/>
          <w:b/>
          <w:bCs/>
          <w:sz w:val="22"/>
          <w:szCs w:val="22"/>
        </w:rPr>
        <w:tab/>
      </w:r>
      <w:r w:rsidRPr="006C6959">
        <w:rPr>
          <w:rFonts w:ascii="Cambria" w:hAnsi="Cambria" w:cs="Arial"/>
          <w:b/>
          <w:bCs/>
          <w:sz w:val="22"/>
          <w:szCs w:val="22"/>
        </w:rPr>
        <w:tab/>
        <w:t>Uçucu asit tayini</w:t>
      </w:r>
    </w:p>
    <w:p w14:paraId="34CC6DAB" w14:textId="77777777" w:rsidR="002D68E4" w:rsidRPr="006C6959" w:rsidRDefault="002D68E4" w:rsidP="002D68E4">
      <w:pPr>
        <w:ind w:right="283"/>
        <w:rPr>
          <w:rFonts w:ascii="Cambria" w:hAnsi="Cambria"/>
          <w:sz w:val="22"/>
          <w:szCs w:val="22"/>
        </w:rPr>
      </w:pPr>
      <w:r w:rsidRPr="006C6959">
        <w:rPr>
          <w:rFonts w:ascii="Cambria" w:hAnsi="Cambria"/>
          <w:sz w:val="22"/>
          <w:szCs w:val="22"/>
        </w:rPr>
        <w:t xml:space="preserve">Uçucu asit tayini, TS 6473’e göre yapılır ve sonucun Madde 4.2'ye uygun olup olmadığına bakılır. </w:t>
      </w:r>
    </w:p>
    <w:p w14:paraId="6C9138E2" w14:textId="77777777" w:rsidR="00314631" w:rsidRPr="006C6959" w:rsidRDefault="00314631" w:rsidP="00F30EC3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6FE8B222" w14:textId="16298BAD" w:rsidR="002D68E4" w:rsidRPr="006C6959" w:rsidRDefault="0069326D" w:rsidP="002D68E4">
      <w:pPr>
        <w:ind w:left="284"/>
        <w:rPr>
          <w:rFonts w:ascii="Cambria" w:hAnsi="Cambria"/>
          <w:sz w:val="22"/>
          <w:szCs w:val="22"/>
        </w:rPr>
      </w:pPr>
      <w:r w:rsidRPr="006C6959">
        <w:rPr>
          <w:rFonts w:ascii="Cambria" w:hAnsi="Cambria" w:cs="Arial"/>
          <w:noProof w:val="0"/>
          <w:sz w:val="22"/>
          <w:szCs w:val="22"/>
        </w:rPr>
        <w:t xml:space="preserve"> </w:t>
      </w:r>
    </w:p>
    <w:p w14:paraId="4D06B178" w14:textId="77777777" w:rsidR="002D68E4" w:rsidRPr="006C6959" w:rsidRDefault="002D68E4" w:rsidP="002D68E4">
      <w:pPr>
        <w:ind w:left="284"/>
        <w:rPr>
          <w:rFonts w:ascii="Cambria" w:hAnsi="Cambria"/>
          <w:sz w:val="22"/>
          <w:szCs w:val="22"/>
        </w:rPr>
      </w:pPr>
    </w:p>
    <w:p w14:paraId="14D330D2" w14:textId="52E03AE5" w:rsidR="002D68E4" w:rsidRPr="006C6959" w:rsidRDefault="002D68E4" w:rsidP="002D68E4">
      <w:pPr>
        <w:numPr>
          <w:ilvl w:val="0"/>
          <w:numId w:val="22"/>
        </w:numPr>
        <w:ind w:left="284" w:hanging="284"/>
        <w:rPr>
          <w:rFonts w:ascii="Cambria" w:hAnsi="Cambria"/>
          <w:sz w:val="22"/>
          <w:szCs w:val="22"/>
        </w:rPr>
      </w:pPr>
      <w:r w:rsidRPr="006C6959">
        <w:rPr>
          <w:rFonts w:ascii="Cambria" w:hAnsi="Cambria"/>
          <w:sz w:val="22"/>
          <w:szCs w:val="22"/>
        </w:rPr>
        <w:t>Madde 5.3.</w:t>
      </w:r>
      <w:r w:rsidR="00AF0D21" w:rsidRPr="006C6959">
        <w:rPr>
          <w:rFonts w:ascii="Cambria" w:hAnsi="Cambria"/>
          <w:sz w:val="22"/>
          <w:szCs w:val="22"/>
        </w:rPr>
        <w:t>10</w:t>
      </w:r>
      <w:r w:rsidRPr="006C6959">
        <w:rPr>
          <w:rFonts w:ascii="Cambria" w:hAnsi="Cambria"/>
          <w:sz w:val="22"/>
          <w:szCs w:val="22"/>
        </w:rPr>
        <w:t xml:space="preserve"> başlığı ile birlikte aşağıdaki şekilde eklenmiştir. </w:t>
      </w:r>
    </w:p>
    <w:p w14:paraId="0504B52B" w14:textId="77777777" w:rsidR="002D68E4" w:rsidRPr="006C6959" w:rsidRDefault="002D68E4" w:rsidP="002D68E4">
      <w:pPr>
        <w:rPr>
          <w:rFonts w:ascii="Cambria" w:hAnsi="Cambria" w:cs="Arial"/>
          <w:b/>
          <w:sz w:val="22"/>
          <w:szCs w:val="22"/>
        </w:rPr>
      </w:pPr>
    </w:p>
    <w:p w14:paraId="1423C0D3" w14:textId="751DD97E" w:rsidR="002D68E4" w:rsidRPr="006C6959" w:rsidRDefault="002D68E4" w:rsidP="002D68E4">
      <w:pPr>
        <w:keepNext/>
        <w:tabs>
          <w:tab w:val="left" w:pos="567"/>
        </w:tabs>
        <w:outlineLvl w:val="2"/>
        <w:rPr>
          <w:rFonts w:ascii="Cambria" w:hAnsi="Cambria" w:cs="Arial"/>
          <w:b/>
          <w:bCs/>
          <w:sz w:val="22"/>
          <w:szCs w:val="22"/>
        </w:rPr>
      </w:pPr>
      <w:r w:rsidRPr="006C6959">
        <w:rPr>
          <w:rFonts w:ascii="Cambria" w:hAnsi="Cambria" w:cs="Arial"/>
          <w:b/>
          <w:bCs/>
          <w:sz w:val="22"/>
          <w:szCs w:val="22"/>
        </w:rPr>
        <w:t>5.3.</w:t>
      </w:r>
      <w:r w:rsidR="008158E7" w:rsidRPr="006C6959">
        <w:rPr>
          <w:rFonts w:ascii="Cambria" w:hAnsi="Cambria" w:cs="Arial"/>
          <w:b/>
          <w:bCs/>
          <w:sz w:val="22"/>
          <w:szCs w:val="22"/>
        </w:rPr>
        <w:t>7</w:t>
      </w:r>
      <w:r w:rsidRPr="006C6959">
        <w:rPr>
          <w:rFonts w:ascii="Cambria" w:hAnsi="Cambria" w:cs="Arial"/>
          <w:b/>
          <w:bCs/>
          <w:sz w:val="22"/>
          <w:szCs w:val="22"/>
        </w:rPr>
        <w:tab/>
      </w:r>
      <w:r w:rsidRPr="006C6959">
        <w:rPr>
          <w:rFonts w:ascii="Cambria" w:hAnsi="Cambria" w:cs="Arial"/>
          <w:b/>
          <w:bCs/>
          <w:sz w:val="22"/>
          <w:szCs w:val="22"/>
        </w:rPr>
        <w:tab/>
        <w:t>Kurşun tayini</w:t>
      </w:r>
    </w:p>
    <w:p w14:paraId="3AA90E15" w14:textId="6212A3CE" w:rsidR="002D68E4" w:rsidRPr="006C6959" w:rsidRDefault="002D68E4" w:rsidP="002D68E4">
      <w:pPr>
        <w:ind w:right="283"/>
        <w:rPr>
          <w:rFonts w:ascii="Cambria" w:hAnsi="Cambria"/>
          <w:sz w:val="22"/>
          <w:szCs w:val="22"/>
        </w:rPr>
      </w:pPr>
      <w:r w:rsidRPr="006C6959">
        <w:rPr>
          <w:rFonts w:ascii="Cambria" w:hAnsi="Cambria"/>
          <w:sz w:val="22"/>
          <w:szCs w:val="22"/>
        </w:rPr>
        <w:t xml:space="preserve">Kurşun tayini, TS </w:t>
      </w:r>
      <w:r w:rsidR="00A74129" w:rsidRPr="006C6959">
        <w:rPr>
          <w:rFonts w:ascii="Cambria" w:hAnsi="Cambria"/>
          <w:sz w:val="22"/>
          <w:szCs w:val="22"/>
        </w:rPr>
        <w:t>EN 1408</w:t>
      </w:r>
      <w:r w:rsidR="00552B0D" w:rsidRPr="006C6959">
        <w:rPr>
          <w:rFonts w:ascii="Cambria" w:hAnsi="Cambria"/>
          <w:sz w:val="22"/>
          <w:szCs w:val="22"/>
        </w:rPr>
        <w:t>4</w:t>
      </w:r>
      <w:r w:rsidRPr="006C6959">
        <w:rPr>
          <w:rFonts w:ascii="Cambria" w:hAnsi="Cambria"/>
          <w:sz w:val="22"/>
          <w:szCs w:val="22"/>
        </w:rPr>
        <w:t xml:space="preserve">’e göre yapılır ve sonucun Madde 4.2'ye uygun olup olmadığına bakılır. </w:t>
      </w:r>
    </w:p>
    <w:p w14:paraId="028E14A6" w14:textId="77777777" w:rsidR="002D68E4" w:rsidRPr="006C6959" w:rsidRDefault="002D68E4" w:rsidP="002D68E4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493F8D57" w14:textId="38922117" w:rsidR="00FE0A0B" w:rsidRPr="006C6959" w:rsidRDefault="00FE0A0B" w:rsidP="006C6959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sectPr w:rsidR="00FE0A0B" w:rsidRPr="006C6959" w:rsidSect="00C64D39"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2E07BB"/>
    <w:multiLevelType w:val="hybridMultilevel"/>
    <w:tmpl w:val="3B686936"/>
    <w:lvl w:ilvl="0" w:tplc="7EFC2A6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0"/>
  </w:num>
  <w:num w:numId="4">
    <w:abstractNumId w:val="21"/>
  </w:num>
  <w:num w:numId="5">
    <w:abstractNumId w:val="16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11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6"/>
  </w:num>
  <w:num w:numId="1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7"/>
  </w:num>
  <w:num w:numId="20">
    <w:abstractNumId w:val="1"/>
  </w:num>
  <w:num w:numId="21">
    <w:abstractNumId w:val="22"/>
  </w:num>
  <w:num w:numId="22">
    <w:abstractNumId w:val="4"/>
  </w:num>
  <w:num w:numId="23">
    <w:abstractNumId w:val="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hideSpellingErrors/>
  <w:activeWritingStyle w:appName="MSWord" w:lang="en-AU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kU17WggSkM40TVVjclgUCtMpPLrGZ0us8NzLGkfkxbJQuk4u6ROhcdSwh6WOB+DjvbJzWMPLH+VPaBewfhfqYQ==" w:salt="MUvQTnrBx/y/JefUNSDVi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7CE2"/>
    <w:rsid w:val="000300AA"/>
    <w:rsid w:val="0003013C"/>
    <w:rsid w:val="00032838"/>
    <w:rsid w:val="00033355"/>
    <w:rsid w:val="00035928"/>
    <w:rsid w:val="00044885"/>
    <w:rsid w:val="000513F2"/>
    <w:rsid w:val="00060642"/>
    <w:rsid w:val="00063C7A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2110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14EF"/>
    <w:rsid w:val="00111DD9"/>
    <w:rsid w:val="0011407F"/>
    <w:rsid w:val="00114F93"/>
    <w:rsid w:val="00116435"/>
    <w:rsid w:val="00116B8F"/>
    <w:rsid w:val="00132BAE"/>
    <w:rsid w:val="00135633"/>
    <w:rsid w:val="00144080"/>
    <w:rsid w:val="001468A6"/>
    <w:rsid w:val="0014700C"/>
    <w:rsid w:val="00150C9E"/>
    <w:rsid w:val="0015407B"/>
    <w:rsid w:val="00156F9D"/>
    <w:rsid w:val="0017796D"/>
    <w:rsid w:val="00181FB3"/>
    <w:rsid w:val="00184586"/>
    <w:rsid w:val="0019077F"/>
    <w:rsid w:val="00191B57"/>
    <w:rsid w:val="0019492E"/>
    <w:rsid w:val="0019521F"/>
    <w:rsid w:val="001A2100"/>
    <w:rsid w:val="001B6676"/>
    <w:rsid w:val="001D0DF1"/>
    <w:rsid w:val="001D3C63"/>
    <w:rsid w:val="001E39C6"/>
    <w:rsid w:val="001E410E"/>
    <w:rsid w:val="001E5483"/>
    <w:rsid w:val="001E5E85"/>
    <w:rsid w:val="001E73EE"/>
    <w:rsid w:val="001F0710"/>
    <w:rsid w:val="001F3870"/>
    <w:rsid w:val="002152FD"/>
    <w:rsid w:val="002155AD"/>
    <w:rsid w:val="002240A0"/>
    <w:rsid w:val="00224B82"/>
    <w:rsid w:val="00224F57"/>
    <w:rsid w:val="00227D79"/>
    <w:rsid w:val="00237D19"/>
    <w:rsid w:val="00244938"/>
    <w:rsid w:val="002450AB"/>
    <w:rsid w:val="00246A6F"/>
    <w:rsid w:val="00257461"/>
    <w:rsid w:val="00257585"/>
    <w:rsid w:val="00264315"/>
    <w:rsid w:val="002729BC"/>
    <w:rsid w:val="00274455"/>
    <w:rsid w:val="0027446A"/>
    <w:rsid w:val="002751DB"/>
    <w:rsid w:val="00276ADC"/>
    <w:rsid w:val="002773BC"/>
    <w:rsid w:val="00284712"/>
    <w:rsid w:val="00285C66"/>
    <w:rsid w:val="002863F5"/>
    <w:rsid w:val="00290DB1"/>
    <w:rsid w:val="00294B1A"/>
    <w:rsid w:val="00296FBB"/>
    <w:rsid w:val="002A36CC"/>
    <w:rsid w:val="002A452D"/>
    <w:rsid w:val="002B4A09"/>
    <w:rsid w:val="002B4B8C"/>
    <w:rsid w:val="002B505C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306E2E"/>
    <w:rsid w:val="00314631"/>
    <w:rsid w:val="00315246"/>
    <w:rsid w:val="00320FC9"/>
    <w:rsid w:val="00326C4D"/>
    <w:rsid w:val="0032794B"/>
    <w:rsid w:val="003279A1"/>
    <w:rsid w:val="00334D5C"/>
    <w:rsid w:val="003367B2"/>
    <w:rsid w:val="00340BE1"/>
    <w:rsid w:val="0034704D"/>
    <w:rsid w:val="0034765C"/>
    <w:rsid w:val="00350782"/>
    <w:rsid w:val="00355982"/>
    <w:rsid w:val="003560BA"/>
    <w:rsid w:val="00356A1A"/>
    <w:rsid w:val="0036129D"/>
    <w:rsid w:val="003613F2"/>
    <w:rsid w:val="00373042"/>
    <w:rsid w:val="003829B1"/>
    <w:rsid w:val="00384577"/>
    <w:rsid w:val="003868AE"/>
    <w:rsid w:val="00387B35"/>
    <w:rsid w:val="00390845"/>
    <w:rsid w:val="003922BA"/>
    <w:rsid w:val="003956A4"/>
    <w:rsid w:val="003A3F96"/>
    <w:rsid w:val="003A7124"/>
    <w:rsid w:val="003B1970"/>
    <w:rsid w:val="003B4F8C"/>
    <w:rsid w:val="003B5861"/>
    <w:rsid w:val="003B614F"/>
    <w:rsid w:val="003D141C"/>
    <w:rsid w:val="003D220D"/>
    <w:rsid w:val="003D4102"/>
    <w:rsid w:val="003D7237"/>
    <w:rsid w:val="003E2414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30604"/>
    <w:rsid w:val="0043284F"/>
    <w:rsid w:val="004334A6"/>
    <w:rsid w:val="00436BA2"/>
    <w:rsid w:val="00441CF4"/>
    <w:rsid w:val="00443D7F"/>
    <w:rsid w:val="004538E2"/>
    <w:rsid w:val="00454AAB"/>
    <w:rsid w:val="0045630E"/>
    <w:rsid w:val="00462673"/>
    <w:rsid w:val="004676E7"/>
    <w:rsid w:val="00467A64"/>
    <w:rsid w:val="00470FF2"/>
    <w:rsid w:val="00475760"/>
    <w:rsid w:val="00484AA9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5FFF"/>
    <w:rsid w:val="004F3F6C"/>
    <w:rsid w:val="004F6580"/>
    <w:rsid w:val="005035DD"/>
    <w:rsid w:val="00505307"/>
    <w:rsid w:val="005079E0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414AD"/>
    <w:rsid w:val="00544687"/>
    <w:rsid w:val="0054520A"/>
    <w:rsid w:val="005465B9"/>
    <w:rsid w:val="005503B3"/>
    <w:rsid w:val="005524D7"/>
    <w:rsid w:val="00552B0D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A78"/>
    <w:rsid w:val="00577EC9"/>
    <w:rsid w:val="00580F1A"/>
    <w:rsid w:val="00592853"/>
    <w:rsid w:val="00596ED7"/>
    <w:rsid w:val="005A0226"/>
    <w:rsid w:val="005A56EF"/>
    <w:rsid w:val="005B1287"/>
    <w:rsid w:val="005C23AA"/>
    <w:rsid w:val="005C28F5"/>
    <w:rsid w:val="005C373E"/>
    <w:rsid w:val="005D037F"/>
    <w:rsid w:val="005D5B38"/>
    <w:rsid w:val="005D69F5"/>
    <w:rsid w:val="005E7B48"/>
    <w:rsid w:val="005F35FA"/>
    <w:rsid w:val="005F74F5"/>
    <w:rsid w:val="0060168C"/>
    <w:rsid w:val="006057B4"/>
    <w:rsid w:val="00607537"/>
    <w:rsid w:val="00615ECC"/>
    <w:rsid w:val="006164C0"/>
    <w:rsid w:val="00620BAE"/>
    <w:rsid w:val="006236CB"/>
    <w:rsid w:val="00625BA0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9326D"/>
    <w:rsid w:val="006A1DC5"/>
    <w:rsid w:val="006A480C"/>
    <w:rsid w:val="006B2B64"/>
    <w:rsid w:val="006B48C5"/>
    <w:rsid w:val="006C3579"/>
    <w:rsid w:val="006C572E"/>
    <w:rsid w:val="006C66F4"/>
    <w:rsid w:val="006C6959"/>
    <w:rsid w:val="006D05FA"/>
    <w:rsid w:val="006D567A"/>
    <w:rsid w:val="006E3739"/>
    <w:rsid w:val="006F22F7"/>
    <w:rsid w:val="006F5253"/>
    <w:rsid w:val="006F5EAC"/>
    <w:rsid w:val="006F69FC"/>
    <w:rsid w:val="007130AF"/>
    <w:rsid w:val="00720236"/>
    <w:rsid w:val="00723ECD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2BEE"/>
    <w:rsid w:val="007537CC"/>
    <w:rsid w:val="0075714A"/>
    <w:rsid w:val="00764EED"/>
    <w:rsid w:val="0077012A"/>
    <w:rsid w:val="007713CF"/>
    <w:rsid w:val="007728D5"/>
    <w:rsid w:val="00773EEC"/>
    <w:rsid w:val="00777145"/>
    <w:rsid w:val="00777707"/>
    <w:rsid w:val="00787C8E"/>
    <w:rsid w:val="007905B3"/>
    <w:rsid w:val="00795738"/>
    <w:rsid w:val="007B53EA"/>
    <w:rsid w:val="007C51AB"/>
    <w:rsid w:val="007D0595"/>
    <w:rsid w:val="007D096F"/>
    <w:rsid w:val="007D0BE5"/>
    <w:rsid w:val="007D68EC"/>
    <w:rsid w:val="007E4D95"/>
    <w:rsid w:val="007F4F90"/>
    <w:rsid w:val="007F4FC5"/>
    <w:rsid w:val="00800618"/>
    <w:rsid w:val="008058EA"/>
    <w:rsid w:val="008141A4"/>
    <w:rsid w:val="0081500E"/>
    <w:rsid w:val="008158E7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7A6E"/>
    <w:rsid w:val="008700B8"/>
    <w:rsid w:val="008755AA"/>
    <w:rsid w:val="0087724D"/>
    <w:rsid w:val="008803F5"/>
    <w:rsid w:val="00883527"/>
    <w:rsid w:val="008932FF"/>
    <w:rsid w:val="00897082"/>
    <w:rsid w:val="008A1852"/>
    <w:rsid w:val="008A7804"/>
    <w:rsid w:val="008B27D0"/>
    <w:rsid w:val="008B7A97"/>
    <w:rsid w:val="008D5179"/>
    <w:rsid w:val="008D662C"/>
    <w:rsid w:val="008D6AA8"/>
    <w:rsid w:val="008E09C1"/>
    <w:rsid w:val="008E1C11"/>
    <w:rsid w:val="008E2B73"/>
    <w:rsid w:val="008F3333"/>
    <w:rsid w:val="009026A2"/>
    <w:rsid w:val="009165AA"/>
    <w:rsid w:val="009220FD"/>
    <w:rsid w:val="009248D9"/>
    <w:rsid w:val="00924DA7"/>
    <w:rsid w:val="00942052"/>
    <w:rsid w:val="009434F7"/>
    <w:rsid w:val="009441DE"/>
    <w:rsid w:val="00945EE6"/>
    <w:rsid w:val="009469FC"/>
    <w:rsid w:val="0095160A"/>
    <w:rsid w:val="0095284A"/>
    <w:rsid w:val="00955EB8"/>
    <w:rsid w:val="009621CC"/>
    <w:rsid w:val="00962B4E"/>
    <w:rsid w:val="00974DA7"/>
    <w:rsid w:val="00986C6B"/>
    <w:rsid w:val="00987592"/>
    <w:rsid w:val="00991480"/>
    <w:rsid w:val="00994100"/>
    <w:rsid w:val="0099658A"/>
    <w:rsid w:val="009A0BC7"/>
    <w:rsid w:val="009A2DB5"/>
    <w:rsid w:val="009A70F1"/>
    <w:rsid w:val="009A79E7"/>
    <w:rsid w:val="009B2A93"/>
    <w:rsid w:val="009B3536"/>
    <w:rsid w:val="009B5253"/>
    <w:rsid w:val="009B64BD"/>
    <w:rsid w:val="009B68A2"/>
    <w:rsid w:val="009B7EE5"/>
    <w:rsid w:val="009D35C1"/>
    <w:rsid w:val="009D55FE"/>
    <w:rsid w:val="009E5FC8"/>
    <w:rsid w:val="009F0555"/>
    <w:rsid w:val="009F2C42"/>
    <w:rsid w:val="009F3267"/>
    <w:rsid w:val="009F3903"/>
    <w:rsid w:val="00A01E28"/>
    <w:rsid w:val="00A057BC"/>
    <w:rsid w:val="00A101A8"/>
    <w:rsid w:val="00A12EE3"/>
    <w:rsid w:val="00A16B7E"/>
    <w:rsid w:val="00A2149C"/>
    <w:rsid w:val="00A322B2"/>
    <w:rsid w:val="00A36726"/>
    <w:rsid w:val="00A4064C"/>
    <w:rsid w:val="00A40792"/>
    <w:rsid w:val="00A41AFF"/>
    <w:rsid w:val="00A50898"/>
    <w:rsid w:val="00A509E2"/>
    <w:rsid w:val="00A56D41"/>
    <w:rsid w:val="00A65612"/>
    <w:rsid w:val="00A65724"/>
    <w:rsid w:val="00A7036D"/>
    <w:rsid w:val="00A725DC"/>
    <w:rsid w:val="00A74129"/>
    <w:rsid w:val="00A767BD"/>
    <w:rsid w:val="00A8364E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D78"/>
    <w:rsid w:val="00AD7DD9"/>
    <w:rsid w:val="00AE2EC4"/>
    <w:rsid w:val="00AE7FCE"/>
    <w:rsid w:val="00AF0B29"/>
    <w:rsid w:val="00AF0D21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53DAE"/>
    <w:rsid w:val="00C5473B"/>
    <w:rsid w:val="00C64D39"/>
    <w:rsid w:val="00C70674"/>
    <w:rsid w:val="00C70F2C"/>
    <w:rsid w:val="00C74875"/>
    <w:rsid w:val="00C74D0A"/>
    <w:rsid w:val="00C82901"/>
    <w:rsid w:val="00C8503D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D3582"/>
    <w:rsid w:val="00CD3EBB"/>
    <w:rsid w:val="00CE057A"/>
    <w:rsid w:val="00D04CA2"/>
    <w:rsid w:val="00D11FF7"/>
    <w:rsid w:val="00D13A1C"/>
    <w:rsid w:val="00D1469F"/>
    <w:rsid w:val="00D159FD"/>
    <w:rsid w:val="00D16B56"/>
    <w:rsid w:val="00D3216C"/>
    <w:rsid w:val="00D3647A"/>
    <w:rsid w:val="00D427C7"/>
    <w:rsid w:val="00D440B2"/>
    <w:rsid w:val="00D54F1F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2347"/>
    <w:rsid w:val="00D97799"/>
    <w:rsid w:val="00D97DA2"/>
    <w:rsid w:val="00DA00E5"/>
    <w:rsid w:val="00DA41C2"/>
    <w:rsid w:val="00DC076A"/>
    <w:rsid w:val="00DC32C0"/>
    <w:rsid w:val="00DC4BD7"/>
    <w:rsid w:val="00DC6681"/>
    <w:rsid w:val="00DC67BD"/>
    <w:rsid w:val="00DC69FC"/>
    <w:rsid w:val="00DD5FD3"/>
    <w:rsid w:val="00DD6CBE"/>
    <w:rsid w:val="00DE099F"/>
    <w:rsid w:val="00DE3CC9"/>
    <w:rsid w:val="00DE6BC5"/>
    <w:rsid w:val="00DF0A2E"/>
    <w:rsid w:val="00E06D2A"/>
    <w:rsid w:val="00E14B6B"/>
    <w:rsid w:val="00E1553B"/>
    <w:rsid w:val="00E15AAF"/>
    <w:rsid w:val="00E22F07"/>
    <w:rsid w:val="00E23E7B"/>
    <w:rsid w:val="00E25EFF"/>
    <w:rsid w:val="00E266A1"/>
    <w:rsid w:val="00E3148D"/>
    <w:rsid w:val="00E3489D"/>
    <w:rsid w:val="00E40D61"/>
    <w:rsid w:val="00E471D7"/>
    <w:rsid w:val="00E472D0"/>
    <w:rsid w:val="00E47EB1"/>
    <w:rsid w:val="00E56FD6"/>
    <w:rsid w:val="00E62DD0"/>
    <w:rsid w:val="00E65150"/>
    <w:rsid w:val="00E701F3"/>
    <w:rsid w:val="00E7246C"/>
    <w:rsid w:val="00E74D6E"/>
    <w:rsid w:val="00E85C61"/>
    <w:rsid w:val="00E909C6"/>
    <w:rsid w:val="00EA0562"/>
    <w:rsid w:val="00EA3AB3"/>
    <w:rsid w:val="00EA6152"/>
    <w:rsid w:val="00EA69EA"/>
    <w:rsid w:val="00EA7285"/>
    <w:rsid w:val="00EA7E5A"/>
    <w:rsid w:val="00EB061D"/>
    <w:rsid w:val="00EB5650"/>
    <w:rsid w:val="00EC0BC4"/>
    <w:rsid w:val="00EC3CFC"/>
    <w:rsid w:val="00EC6929"/>
    <w:rsid w:val="00EC7DC2"/>
    <w:rsid w:val="00ED61DA"/>
    <w:rsid w:val="00ED70DE"/>
    <w:rsid w:val="00EE1104"/>
    <w:rsid w:val="00EE2006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213B8"/>
    <w:rsid w:val="00F22D98"/>
    <w:rsid w:val="00F22EBC"/>
    <w:rsid w:val="00F25CD1"/>
    <w:rsid w:val="00F27A93"/>
    <w:rsid w:val="00F30EC3"/>
    <w:rsid w:val="00F33C59"/>
    <w:rsid w:val="00F445D9"/>
    <w:rsid w:val="00F476CA"/>
    <w:rsid w:val="00F50E0F"/>
    <w:rsid w:val="00F5647D"/>
    <w:rsid w:val="00F6357D"/>
    <w:rsid w:val="00F75051"/>
    <w:rsid w:val="00F7652E"/>
    <w:rsid w:val="00F76877"/>
    <w:rsid w:val="00F80C75"/>
    <w:rsid w:val="00F823C9"/>
    <w:rsid w:val="00F84261"/>
    <w:rsid w:val="00F9440A"/>
    <w:rsid w:val="00F95EA1"/>
    <w:rsid w:val="00FA010B"/>
    <w:rsid w:val="00FA4291"/>
    <w:rsid w:val="00FB0342"/>
    <w:rsid w:val="00FB26C3"/>
    <w:rsid w:val="00FB34F9"/>
    <w:rsid w:val="00FB4E68"/>
    <w:rsid w:val="00FC4C17"/>
    <w:rsid w:val="00FD0799"/>
    <w:rsid w:val="00FD1992"/>
    <w:rsid w:val="00FE0A0B"/>
    <w:rsid w:val="00FE2456"/>
    <w:rsid w:val="00FE49D9"/>
    <w:rsid w:val="00FE537A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1841C"/>
  <w15:docId w15:val="{189CB833-A178-452B-B0EE-C9AA8675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TS_12536_tst_T2_Standard_Tasari_Icerik_(DOC)_199406.docx</FileName>
    <SecurityToken xmlns="311808c2-3f59-4ae3-a703-d96772a2eca4">DE7A5FC8-ED3A-4EAC-8DA4-03F84174A4C3</SecurityToke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9F2279-3A52-488B-B45E-3FB38BD104B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8bff02d-1d34-47fc-ae14-a7aff9a074a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692015-7E6E-413E-A141-026DD6FE3E29}"/>
</file>

<file path=customXml/itemProps4.xml><?xml version="1.0" encoding="utf-8"?>
<ds:datastoreItem xmlns:ds="http://schemas.openxmlformats.org/officeDocument/2006/customXml" ds:itemID="{864DF144-F439-42B5-833F-D1FC7582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ayinilmez</dc:creator>
  <cp:lastModifiedBy>Aslı ERZURUMDAĞ</cp:lastModifiedBy>
  <cp:revision>3</cp:revision>
  <cp:lastPrinted>2014-10-13T18:51:00Z</cp:lastPrinted>
  <dcterms:created xsi:type="dcterms:W3CDTF">2021-02-08T11:00:00Z</dcterms:created>
  <dcterms:modified xsi:type="dcterms:W3CDTF">2021-02-08T11:02:00Z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1877651230</vt:i4>
  </property>
  <property fmtid="{D5CDD505-2E9C-101B-9397-08002B2CF9AE}" pid="3" name="_EmailSubject">
    <vt:lpwstr>TS_1466_tst_T1_73785.doc</vt:lpwstr>
  </property>
  <property fmtid="{D5CDD505-2E9C-101B-9397-08002B2CF9AE}" pid="4" name="_AuthorEmail">
    <vt:lpwstr>ziraat.hg@tse.org.tr</vt:lpwstr>
  </property>
  <property fmtid="{D5CDD505-2E9C-101B-9397-08002B2CF9AE}" pid="5" name="_AuthorEmailDisplayName">
    <vt:lpwstr>TSE-Ziraat İhtisas Grubu</vt:lpwstr>
  </property>
  <property fmtid="{D5CDD505-2E9C-101B-9397-08002B2CF9AE}" pid="6" name="_ReviewingToolsShownOnce">
    <vt:lpwstr/>
  </property>
  <property fmtid="{D5CDD505-2E9C-101B-9397-08002B2CF9AE}" pid="7" name="ContentTypeId">
    <vt:lpwstr>0x0101005B34AD4A5F9D234EA4D8AD463B39FB32</vt:lpwstr>
  </property>
</Properties>
</file>